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0B" w:rsidRPr="0077140B" w:rsidRDefault="0077140B" w:rsidP="0077140B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7140B">
        <w:rPr>
          <w:rFonts w:ascii="Arial" w:hAnsi="Arial" w:cs="Arial"/>
          <w:sz w:val="22"/>
          <w:szCs w:val="22"/>
        </w:rPr>
        <w:t xml:space="preserve">The Queensland Industrial Relations Commission (QIRC) is an independent tribunal established to conciliate and arbitrate industrial matters in the State of </w:t>
      </w:r>
      <w:smartTag w:uri="urn:schemas-microsoft-com:office:smarttags" w:element="place">
        <w:smartTag w:uri="urn:schemas-microsoft-com:office:smarttags" w:element="State">
          <w:r w:rsidRPr="0077140B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7714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7140B" w:rsidRDefault="0077140B" w:rsidP="0077140B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77140B">
        <w:rPr>
          <w:rFonts w:ascii="Arial" w:hAnsi="Arial" w:cs="Arial"/>
          <w:sz w:val="22"/>
          <w:szCs w:val="22"/>
        </w:rPr>
        <w:t>To facilitate succession planning and to restore balance to the QIRC, it is appropriate to make a new appointment to the role of Deputy President and two new appointments to the roles of Commissioner of the QIRC.</w:t>
      </w:r>
    </w:p>
    <w:p w:rsidR="00482245" w:rsidRPr="009E4C3F" w:rsidRDefault="00482245" w:rsidP="009E4C3F">
      <w:pPr>
        <w:keepLines/>
        <w:numPr>
          <w:ilvl w:val="0"/>
          <w:numId w:val="1"/>
        </w:numPr>
        <w:tabs>
          <w:tab w:val="num" w:pos="72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9E4C3F">
        <w:rPr>
          <w:rFonts w:ascii="Arial" w:hAnsi="Arial" w:cs="Arial"/>
          <w:sz w:val="22"/>
          <w:szCs w:val="22"/>
          <w:u w:val="single"/>
        </w:rPr>
        <w:t xml:space="preserve">Cabinet: </w:t>
      </w:r>
      <w:r w:rsidR="00094025" w:rsidRPr="009E4C3F">
        <w:rPr>
          <w:rFonts w:ascii="Arial" w:hAnsi="Arial" w:cs="Arial"/>
          <w:sz w:val="22"/>
          <w:szCs w:val="22"/>
          <w:u w:val="single"/>
        </w:rPr>
        <w:t>endorse</w:t>
      </w:r>
      <w:r w:rsidRPr="009E4C3F">
        <w:rPr>
          <w:rFonts w:ascii="Arial" w:hAnsi="Arial" w:cs="Arial"/>
          <w:sz w:val="22"/>
          <w:szCs w:val="22"/>
          <w:u w:val="single"/>
        </w:rPr>
        <w:t>d</w:t>
      </w:r>
      <w:r w:rsidRPr="009E4C3F">
        <w:rPr>
          <w:rFonts w:ascii="Arial" w:hAnsi="Arial" w:cs="Arial"/>
          <w:sz w:val="22"/>
          <w:szCs w:val="22"/>
        </w:rPr>
        <w:t xml:space="preserve"> </w:t>
      </w:r>
      <w:r w:rsidRPr="009E4C3F">
        <w:rPr>
          <w:rFonts w:ascii="Arial" w:eastAsia="Times New Roman" w:hAnsi="Arial" w:cs="Arial"/>
          <w:color w:val="auto"/>
          <w:sz w:val="22"/>
          <w:szCs w:val="22"/>
        </w:rPr>
        <w:t>that Dan O’Connor be recommended to the Governor in Council for appointment as Deputy President of the QIRC for a term commencing from date of Governor in Council approval</w:t>
      </w:r>
      <w:r w:rsidR="009E4C3F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482245" w:rsidRPr="00482245" w:rsidRDefault="009E4C3F" w:rsidP="009E4C3F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9E4C3F">
        <w:rPr>
          <w:rFonts w:ascii="Arial" w:eastAsia="Times New Roman" w:hAnsi="Arial" w:cs="Arial"/>
          <w:color w:val="auto"/>
          <w:sz w:val="22"/>
          <w:szCs w:val="22"/>
          <w:u w:val="single"/>
        </w:rPr>
        <w:t xml:space="preserve">Cabinet </w:t>
      </w:r>
      <w:r w:rsidR="00482245" w:rsidRPr="009E4C3F">
        <w:rPr>
          <w:rFonts w:ascii="Arial" w:eastAsia="Times New Roman" w:hAnsi="Arial" w:cs="Arial"/>
          <w:color w:val="auto"/>
          <w:sz w:val="22"/>
          <w:szCs w:val="22"/>
          <w:u w:val="single"/>
        </w:rPr>
        <w:t>endorsed</w:t>
      </w:r>
      <w:r w:rsidR="00482245" w:rsidRPr="00482245">
        <w:rPr>
          <w:rFonts w:ascii="Arial" w:eastAsia="Times New Roman" w:hAnsi="Arial" w:cs="Arial"/>
          <w:color w:val="auto"/>
          <w:sz w:val="22"/>
          <w:szCs w:val="22"/>
        </w:rPr>
        <w:t xml:space="preserve"> that Gary Black and Minna Knight be recommended to the Governor in Council for appointment as</w:t>
      </w:r>
      <w:r w:rsidR="00482245">
        <w:rPr>
          <w:rFonts w:ascii="Arial" w:eastAsia="Times New Roman" w:hAnsi="Arial" w:cs="Arial"/>
          <w:color w:val="auto"/>
          <w:sz w:val="22"/>
          <w:szCs w:val="22"/>
        </w:rPr>
        <w:t xml:space="preserve"> Commissioners of the QIRC</w:t>
      </w:r>
      <w:r w:rsidR="00482245" w:rsidRPr="00482245">
        <w:rPr>
          <w:rFonts w:ascii="Arial" w:eastAsia="Times New Roman" w:hAnsi="Arial" w:cs="Arial"/>
          <w:color w:val="auto"/>
          <w:sz w:val="22"/>
          <w:szCs w:val="22"/>
        </w:rPr>
        <w:t xml:space="preserve"> for a term commencing from date o</w:t>
      </w:r>
      <w:r w:rsidR="00482245">
        <w:rPr>
          <w:rFonts w:ascii="Arial" w:eastAsia="Times New Roman" w:hAnsi="Arial" w:cs="Arial"/>
          <w:color w:val="auto"/>
          <w:sz w:val="22"/>
          <w:szCs w:val="22"/>
        </w:rPr>
        <w:t>f Governor in Council approval</w:t>
      </w:r>
      <w:r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094025" w:rsidRDefault="009E4C3F" w:rsidP="009E4C3F">
      <w:pPr>
        <w:keepLines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9E4C3F" w:rsidRPr="00EC5418" w:rsidRDefault="009E4C3F" w:rsidP="009E4C3F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9E4C3F" w:rsidRPr="00EC5418" w:rsidSect="00732E22">
      <w:headerReference w:type="default" r:id="rId7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7C" w:rsidRDefault="002B4F7C" w:rsidP="00D6589B">
      <w:r>
        <w:separator/>
      </w:r>
    </w:p>
  </w:endnote>
  <w:endnote w:type="continuationSeparator" w:id="0">
    <w:p w:rsidR="002B4F7C" w:rsidRDefault="002B4F7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7C" w:rsidRDefault="002B4F7C" w:rsidP="00D6589B">
      <w:r>
        <w:separator/>
      </w:r>
    </w:p>
  </w:footnote>
  <w:footnote w:type="continuationSeparator" w:id="0">
    <w:p w:rsidR="002B4F7C" w:rsidRDefault="002B4F7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9FD" w:rsidRPr="00D75134" w:rsidRDefault="007369FD" w:rsidP="007369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7369FD" w:rsidRPr="00D75134" w:rsidRDefault="007369FD" w:rsidP="007369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369FD" w:rsidRPr="001E209B" w:rsidRDefault="007369FD" w:rsidP="007369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7369FD" w:rsidRDefault="007369FD" w:rsidP="007369FD">
    <w:pPr>
      <w:pStyle w:val="Header"/>
      <w:tabs>
        <w:tab w:val="left" w:pos="540"/>
      </w:tabs>
      <w:spacing w:before="120"/>
      <w:ind w:left="540" w:hanging="540"/>
      <w:rPr>
        <w:rFonts w:ascii="Arial" w:hAnsi="Arial" w:cs="Arial"/>
        <w:b/>
        <w:bCs/>
        <w:i/>
        <w:spacing w:val="-3"/>
        <w:sz w:val="22"/>
        <w:szCs w:val="22"/>
        <w:u w:val="single"/>
      </w:rPr>
    </w:pPr>
    <w:r>
      <w:rPr>
        <w:rFonts w:ascii="Arial" w:hAnsi="Arial" w:cs="Arial"/>
        <w:b/>
        <w:bCs/>
        <w:spacing w:val="-3"/>
        <w:sz w:val="22"/>
        <w:szCs w:val="22"/>
        <w:u w:val="single"/>
      </w:rPr>
      <w:t xml:space="preserve">Appointments under the </w:t>
    </w:r>
    <w:r>
      <w:rPr>
        <w:rFonts w:ascii="Arial" w:hAnsi="Arial" w:cs="Arial"/>
        <w:b/>
        <w:bCs/>
        <w:i/>
        <w:spacing w:val="-3"/>
        <w:sz w:val="22"/>
        <w:szCs w:val="22"/>
        <w:u w:val="single"/>
      </w:rPr>
      <w:t>Industrial Relations Act 1999</w:t>
    </w:r>
  </w:p>
  <w:p w:rsidR="007369FD" w:rsidRPr="00D26798" w:rsidRDefault="007369FD" w:rsidP="007369FD">
    <w:pPr>
      <w:pStyle w:val="Header"/>
      <w:tabs>
        <w:tab w:val="left" w:pos="540"/>
      </w:tabs>
      <w:spacing w:before="120"/>
      <w:ind w:left="540" w:hanging="5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7369FD" w:rsidRDefault="007369FD" w:rsidP="007369FD">
    <w:pPr>
      <w:pBdr>
        <w:bottom w:val="single" w:sz="12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006D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8C156E"/>
    <w:multiLevelType w:val="hybridMultilevel"/>
    <w:tmpl w:val="C18CC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EE1C25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4D3A"/>
    <w:rsid w:val="0000598A"/>
    <w:rsid w:val="00024CC6"/>
    <w:rsid w:val="000264E4"/>
    <w:rsid w:val="00035DDF"/>
    <w:rsid w:val="00080F8F"/>
    <w:rsid w:val="00094025"/>
    <w:rsid w:val="000A7AEF"/>
    <w:rsid w:val="000F36EA"/>
    <w:rsid w:val="00123BB2"/>
    <w:rsid w:val="0015629E"/>
    <w:rsid w:val="001A06C0"/>
    <w:rsid w:val="001C7E3F"/>
    <w:rsid w:val="001E209B"/>
    <w:rsid w:val="001E3872"/>
    <w:rsid w:val="0020446E"/>
    <w:rsid w:val="002647F9"/>
    <w:rsid w:val="002B4F7C"/>
    <w:rsid w:val="003306B4"/>
    <w:rsid w:val="003D1AB1"/>
    <w:rsid w:val="003E3209"/>
    <w:rsid w:val="00482245"/>
    <w:rsid w:val="004A041C"/>
    <w:rsid w:val="00501C66"/>
    <w:rsid w:val="006462CE"/>
    <w:rsid w:val="00663A4B"/>
    <w:rsid w:val="00691FD9"/>
    <w:rsid w:val="00732E22"/>
    <w:rsid w:val="007369FD"/>
    <w:rsid w:val="00762359"/>
    <w:rsid w:val="00766FC7"/>
    <w:rsid w:val="0077140B"/>
    <w:rsid w:val="007D5E26"/>
    <w:rsid w:val="007F6B8D"/>
    <w:rsid w:val="008A347A"/>
    <w:rsid w:val="008B7DE8"/>
    <w:rsid w:val="008C495A"/>
    <w:rsid w:val="008F44CD"/>
    <w:rsid w:val="0091737C"/>
    <w:rsid w:val="009243FB"/>
    <w:rsid w:val="009E4C3F"/>
    <w:rsid w:val="009F5711"/>
    <w:rsid w:val="00A203D0"/>
    <w:rsid w:val="00A527A5"/>
    <w:rsid w:val="00AB262C"/>
    <w:rsid w:val="00BA0964"/>
    <w:rsid w:val="00C07656"/>
    <w:rsid w:val="00C828D7"/>
    <w:rsid w:val="00CD058C"/>
    <w:rsid w:val="00CF0D8A"/>
    <w:rsid w:val="00D01F6B"/>
    <w:rsid w:val="00D26798"/>
    <w:rsid w:val="00D26836"/>
    <w:rsid w:val="00D433E5"/>
    <w:rsid w:val="00D6589B"/>
    <w:rsid w:val="00D75134"/>
    <w:rsid w:val="00EC5418"/>
    <w:rsid w:val="00F431CE"/>
    <w:rsid w:val="00F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677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804</CharactersWithSpaces>
  <SharedDoc>false</SharedDoc>
  <HyperlinkBase>https://www.cabinet.qld.gov.au/documents/2012/Sep/Appts IR Act/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2012-12-03T06:10:00Z</cp:lastPrinted>
  <dcterms:created xsi:type="dcterms:W3CDTF">2017-10-24T23:21:00Z</dcterms:created>
  <dcterms:modified xsi:type="dcterms:W3CDTF">2018-03-06T01:15:00Z</dcterms:modified>
  <cp:category>Significant_Appointments,Industrial_Relations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-303700569</vt:i4>
  </property>
  <property fmtid="{D5CDD505-2E9C-101B-9397-08002B2CF9AE}" pid="3" name="_NewReviewCycle">
    <vt:lpwstr/>
  </property>
  <property fmtid="{D5CDD505-2E9C-101B-9397-08002B2CF9AE}" pid="4" name="_PreviousAdHocReviewCycleID">
    <vt:i4>-593928797</vt:i4>
  </property>
  <property fmtid="{D5CDD505-2E9C-101B-9397-08002B2CF9AE}" pid="5" name="_ReviewingToolsShownOnce">
    <vt:lpwstr/>
  </property>
</Properties>
</file>